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Pr="00B9507C" w:rsidRDefault="00AE4911" w:rsidP="00054766">
      <w:pPr>
        <w:jc w:val="right"/>
        <w:rPr>
          <w:rFonts w:ascii="Trebuchet MS" w:hAnsi="Trebuchet MS"/>
        </w:rPr>
      </w:pPr>
      <w:r w:rsidRPr="00B9507C">
        <w:rPr>
          <w:rFonts w:ascii="Trebuchet MS" w:hAnsi="Trebuchet MS"/>
        </w:rPr>
        <w:t xml:space="preserve">Maribor, </w:t>
      </w:r>
      <w:r w:rsidR="00912C46">
        <w:rPr>
          <w:rFonts w:ascii="Trebuchet MS" w:hAnsi="Trebuchet MS"/>
        </w:rPr>
        <w:t>5</w:t>
      </w:r>
      <w:r w:rsidR="00054766" w:rsidRPr="00B9507C">
        <w:rPr>
          <w:rFonts w:ascii="Trebuchet MS" w:hAnsi="Trebuchet MS"/>
        </w:rPr>
        <w:t>.</w:t>
      </w:r>
      <w:r w:rsidR="00E9735D" w:rsidRPr="00B9507C">
        <w:rPr>
          <w:rFonts w:ascii="Trebuchet MS" w:hAnsi="Trebuchet MS"/>
        </w:rPr>
        <w:t xml:space="preserve"> </w:t>
      </w:r>
      <w:r w:rsidRPr="00B9507C">
        <w:rPr>
          <w:rFonts w:ascii="Trebuchet MS" w:hAnsi="Trebuchet MS"/>
        </w:rPr>
        <w:t>1</w:t>
      </w:r>
      <w:r w:rsidR="00912C46">
        <w:rPr>
          <w:rFonts w:ascii="Trebuchet MS" w:hAnsi="Trebuchet MS"/>
        </w:rPr>
        <w:t>1</w:t>
      </w:r>
      <w:r w:rsidR="00054766" w:rsidRPr="00B9507C">
        <w:rPr>
          <w:rFonts w:ascii="Trebuchet MS" w:hAnsi="Trebuchet MS"/>
        </w:rPr>
        <w:t>.</w:t>
      </w:r>
      <w:r w:rsidR="00E9735D" w:rsidRPr="00B9507C">
        <w:rPr>
          <w:rFonts w:ascii="Trebuchet MS" w:hAnsi="Trebuchet MS"/>
        </w:rPr>
        <w:t xml:space="preserve"> </w:t>
      </w:r>
      <w:r w:rsidR="00DB471D" w:rsidRPr="00B9507C">
        <w:rPr>
          <w:rFonts w:ascii="Trebuchet MS" w:hAnsi="Trebuchet MS"/>
        </w:rPr>
        <w:t>2013</w:t>
      </w:r>
    </w:p>
    <w:p w:rsidR="009C4376" w:rsidRPr="00B9507C" w:rsidRDefault="009C4376" w:rsidP="00D76383">
      <w:pPr>
        <w:rPr>
          <w:rFonts w:ascii="Trebuchet MS" w:hAnsi="Trebuchet MS"/>
        </w:rPr>
      </w:pPr>
    </w:p>
    <w:p w:rsidR="00DB471D" w:rsidRPr="00B9507C" w:rsidRDefault="00DB471D" w:rsidP="00D76383">
      <w:pPr>
        <w:rPr>
          <w:rFonts w:ascii="Trebuchet MS" w:hAnsi="Trebuchet MS"/>
        </w:rPr>
      </w:pPr>
    </w:p>
    <w:p w:rsidR="00DB471D" w:rsidRPr="00B9507C" w:rsidRDefault="00DB471D" w:rsidP="00D76383">
      <w:pPr>
        <w:rPr>
          <w:rFonts w:ascii="Trebuchet MS" w:hAnsi="Trebuchet MS"/>
        </w:rPr>
      </w:pPr>
    </w:p>
    <w:p w:rsidR="00DB471D" w:rsidRPr="00B9507C" w:rsidRDefault="00DB471D" w:rsidP="00D76383">
      <w:pPr>
        <w:rPr>
          <w:rFonts w:ascii="Trebuchet MS" w:hAnsi="Trebuchet MS"/>
        </w:rPr>
      </w:pPr>
    </w:p>
    <w:p w:rsidR="00DB471D" w:rsidRPr="00B9507C" w:rsidRDefault="00DB471D" w:rsidP="00D76383">
      <w:pPr>
        <w:rPr>
          <w:rFonts w:ascii="Trebuchet MS" w:hAnsi="Trebuchet MS"/>
        </w:rPr>
      </w:pPr>
    </w:p>
    <w:p w:rsidR="00DB471D" w:rsidRPr="00B9507C" w:rsidRDefault="00DB471D" w:rsidP="00D76383">
      <w:pPr>
        <w:rPr>
          <w:rFonts w:ascii="Trebuchet MS" w:hAnsi="Trebuchet MS"/>
        </w:rPr>
      </w:pPr>
    </w:p>
    <w:p w:rsidR="005903C4" w:rsidRPr="00B9507C" w:rsidRDefault="005903C4" w:rsidP="00AA7337">
      <w:pPr>
        <w:spacing w:after="0"/>
        <w:jc w:val="center"/>
        <w:rPr>
          <w:rFonts w:ascii="Trebuchet MS" w:hAnsi="Trebuchet MS"/>
          <w:lang w:eastAsia="sl-SI"/>
        </w:rPr>
      </w:pPr>
    </w:p>
    <w:p w:rsidR="005903C4" w:rsidRPr="00B9507C" w:rsidRDefault="00AA7337" w:rsidP="00AA7337">
      <w:pPr>
        <w:spacing w:after="0"/>
        <w:jc w:val="center"/>
        <w:outlineLvl w:val="0"/>
        <w:rPr>
          <w:rFonts w:ascii="Trebuchet MS" w:hAnsi="Trebuchet MS"/>
          <w:b/>
          <w:sz w:val="48"/>
          <w:szCs w:val="48"/>
          <w:lang w:eastAsia="sl-SI"/>
        </w:rPr>
      </w:pPr>
      <w:r w:rsidRPr="00B9507C">
        <w:rPr>
          <w:rFonts w:ascii="Trebuchet MS" w:hAnsi="Trebuchet MS"/>
          <w:b/>
          <w:sz w:val="48"/>
          <w:szCs w:val="48"/>
          <w:lang w:eastAsia="sl-SI"/>
        </w:rPr>
        <w:t>OBVESTILO</w:t>
      </w:r>
    </w:p>
    <w:p w:rsidR="00AA7337" w:rsidRPr="00B9507C" w:rsidRDefault="00AA7337" w:rsidP="00AA7337">
      <w:pPr>
        <w:spacing w:after="0"/>
        <w:jc w:val="center"/>
        <w:outlineLvl w:val="0"/>
        <w:rPr>
          <w:rFonts w:ascii="Trebuchet MS" w:hAnsi="Trebuchet MS"/>
          <w:b/>
          <w:sz w:val="28"/>
          <w:szCs w:val="28"/>
          <w:lang w:eastAsia="sl-SI"/>
        </w:rPr>
      </w:pPr>
      <w:r w:rsidRPr="00B9507C">
        <w:rPr>
          <w:rFonts w:ascii="Trebuchet MS" w:hAnsi="Trebuchet MS"/>
          <w:b/>
          <w:sz w:val="28"/>
          <w:szCs w:val="28"/>
          <w:lang w:eastAsia="sl-SI"/>
        </w:rPr>
        <w:t>6. LETNIK</w:t>
      </w:r>
    </w:p>
    <w:p w:rsidR="00AA7337" w:rsidRPr="00B9507C" w:rsidRDefault="00AA7337" w:rsidP="00AA7337">
      <w:pPr>
        <w:spacing w:after="0"/>
        <w:jc w:val="center"/>
        <w:outlineLvl w:val="0"/>
        <w:rPr>
          <w:rFonts w:ascii="Trebuchet MS" w:hAnsi="Trebuchet MS"/>
          <w:lang w:eastAsia="sl-SI"/>
        </w:rPr>
      </w:pPr>
      <w:r w:rsidRPr="00B9507C">
        <w:rPr>
          <w:rFonts w:ascii="Trebuchet MS" w:hAnsi="Trebuchet MS"/>
          <w:b/>
          <w:sz w:val="28"/>
          <w:szCs w:val="28"/>
          <w:lang w:eastAsia="sl-SI"/>
        </w:rPr>
        <w:t>DRUŽINSKA MEDICINA-praktikum</w:t>
      </w:r>
    </w:p>
    <w:p w:rsidR="005903C4" w:rsidRPr="00B9507C" w:rsidRDefault="005903C4" w:rsidP="005903C4">
      <w:pPr>
        <w:spacing w:after="0"/>
        <w:jc w:val="both"/>
        <w:rPr>
          <w:rFonts w:ascii="Trebuchet MS" w:hAnsi="Trebuchet MS"/>
          <w:lang w:eastAsia="sl-SI"/>
        </w:rPr>
      </w:pPr>
    </w:p>
    <w:p w:rsidR="005903C4" w:rsidRPr="00B9507C" w:rsidRDefault="005903C4" w:rsidP="005903C4">
      <w:pPr>
        <w:spacing w:after="0"/>
        <w:jc w:val="both"/>
        <w:rPr>
          <w:rFonts w:ascii="Trebuchet MS" w:hAnsi="Trebuchet MS"/>
          <w:lang w:eastAsia="sl-SI"/>
        </w:rPr>
      </w:pPr>
    </w:p>
    <w:p w:rsidR="00AA7337" w:rsidRPr="00B9507C" w:rsidRDefault="00AA7337" w:rsidP="005903C4">
      <w:pPr>
        <w:spacing w:after="0"/>
        <w:jc w:val="both"/>
        <w:rPr>
          <w:rFonts w:ascii="Trebuchet MS" w:hAnsi="Trebuchet MS"/>
          <w:lang w:eastAsia="sl-SI"/>
        </w:rPr>
      </w:pPr>
    </w:p>
    <w:p w:rsidR="00AA7337" w:rsidRPr="00B9507C" w:rsidRDefault="00AA7337" w:rsidP="005903C4">
      <w:pPr>
        <w:spacing w:after="0"/>
        <w:jc w:val="both"/>
        <w:rPr>
          <w:rFonts w:ascii="Trebuchet MS" w:hAnsi="Trebuchet MS"/>
          <w:lang w:eastAsia="sl-SI"/>
        </w:rPr>
      </w:pPr>
    </w:p>
    <w:p w:rsidR="00AA7337" w:rsidRPr="00B9507C" w:rsidRDefault="00AA7337" w:rsidP="005903C4">
      <w:pPr>
        <w:spacing w:after="0"/>
        <w:jc w:val="both"/>
        <w:rPr>
          <w:rFonts w:ascii="Trebuchet MS" w:hAnsi="Trebuchet MS"/>
          <w:lang w:eastAsia="sl-SI"/>
        </w:rPr>
      </w:pPr>
    </w:p>
    <w:p w:rsidR="00AA7337" w:rsidRPr="00B9507C" w:rsidRDefault="00AA7337" w:rsidP="005903C4">
      <w:pPr>
        <w:spacing w:after="0"/>
        <w:jc w:val="both"/>
        <w:rPr>
          <w:rFonts w:ascii="Trebuchet MS" w:hAnsi="Trebuchet MS"/>
          <w:lang w:eastAsia="sl-SI"/>
        </w:rPr>
      </w:pPr>
      <w:r w:rsidRPr="00B9507C">
        <w:rPr>
          <w:rFonts w:ascii="Trebuchet MS" w:hAnsi="Trebuchet MS"/>
          <w:lang w:eastAsia="sl-SI"/>
        </w:rPr>
        <w:t xml:space="preserve">Sporočamo vam, da smo  pri predmetu </w:t>
      </w:r>
      <w:r w:rsidRPr="00B9507C">
        <w:rPr>
          <w:rFonts w:ascii="Trebuchet MS" w:hAnsi="Trebuchet MS"/>
          <w:b/>
          <w:lang w:eastAsia="sl-SI"/>
        </w:rPr>
        <w:t xml:space="preserve">Družinska medicina-praktikum </w:t>
      </w:r>
      <w:r w:rsidR="00912C46">
        <w:rPr>
          <w:rFonts w:ascii="Trebuchet MS" w:hAnsi="Trebuchet MS"/>
          <w:lang w:eastAsia="sl-SI"/>
        </w:rPr>
        <w:t>razpisali dodatni izpitni rok, ki bo potekal 2. 12. 20</w:t>
      </w:r>
      <w:r w:rsidR="006C23D3">
        <w:rPr>
          <w:rFonts w:ascii="Trebuchet MS" w:hAnsi="Trebuchet MS"/>
          <w:lang w:eastAsia="sl-SI"/>
        </w:rPr>
        <w:t>13 ob 15</w:t>
      </w:r>
      <w:r w:rsidR="00350207">
        <w:rPr>
          <w:rFonts w:ascii="Trebuchet MS" w:hAnsi="Trebuchet MS"/>
          <w:lang w:eastAsia="sl-SI"/>
        </w:rPr>
        <w:t>.</w:t>
      </w:r>
      <w:r w:rsidR="006C23D3">
        <w:rPr>
          <w:rFonts w:ascii="Trebuchet MS" w:hAnsi="Trebuchet MS"/>
          <w:lang w:eastAsia="sl-SI"/>
        </w:rPr>
        <w:t xml:space="preserve"> uri v predavalnici 1N25A</w:t>
      </w:r>
      <w:r w:rsidRPr="00B9507C">
        <w:rPr>
          <w:rFonts w:ascii="Trebuchet MS" w:hAnsi="Trebuchet MS"/>
          <w:lang w:eastAsia="sl-SI"/>
        </w:rPr>
        <w:t>.</w:t>
      </w:r>
    </w:p>
    <w:p w:rsidR="005903C4" w:rsidRPr="00B9507C" w:rsidRDefault="005903C4" w:rsidP="005903C4">
      <w:pPr>
        <w:spacing w:after="0"/>
        <w:jc w:val="both"/>
        <w:rPr>
          <w:rFonts w:ascii="Trebuchet MS" w:hAnsi="Trebuchet MS"/>
          <w:lang w:eastAsia="sl-SI"/>
        </w:rPr>
      </w:pPr>
    </w:p>
    <w:p w:rsidR="00AA7337" w:rsidRPr="00B9507C" w:rsidRDefault="00AA7337" w:rsidP="005903C4">
      <w:pPr>
        <w:spacing w:after="0"/>
        <w:jc w:val="both"/>
        <w:rPr>
          <w:rFonts w:ascii="Trebuchet MS" w:hAnsi="Trebuchet MS"/>
          <w:lang w:eastAsia="sl-SI"/>
        </w:rPr>
      </w:pPr>
      <w:bookmarkStart w:id="0" w:name="_GoBack"/>
      <w:bookmarkEnd w:id="0"/>
    </w:p>
    <w:p w:rsidR="00AA7337" w:rsidRPr="00B9507C" w:rsidRDefault="00AA7337" w:rsidP="005903C4">
      <w:pPr>
        <w:spacing w:after="0"/>
        <w:jc w:val="both"/>
        <w:rPr>
          <w:rFonts w:ascii="Trebuchet MS" w:hAnsi="Trebuchet MS"/>
          <w:lang w:eastAsia="sl-SI"/>
        </w:rPr>
      </w:pPr>
    </w:p>
    <w:p w:rsidR="00AA7337" w:rsidRPr="00B9507C" w:rsidRDefault="00AA7337" w:rsidP="005903C4">
      <w:pPr>
        <w:spacing w:after="0"/>
        <w:jc w:val="both"/>
        <w:rPr>
          <w:rFonts w:ascii="Trebuchet MS" w:hAnsi="Trebuchet MS"/>
          <w:lang w:eastAsia="sl-SI"/>
        </w:rPr>
      </w:pPr>
    </w:p>
    <w:p w:rsidR="00AA7337" w:rsidRPr="00B9507C" w:rsidRDefault="00AA7337" w:rsidP="005903C4">
      <w:pPr>
        <w:spacing w:after="0"/>
        <w:jc w:val="both"/>
        <w:rPr>
          <w:rFonts w:ascii="Trebuchet MS" w:hAnsi="Trebuchet MS"/>
          <w:lang w:eastAsia="sl-SI"/>
        </w:rPr>
      </w:pPr>
    </w:p>
    <w:p w:rsidR="00AA7337" w:rsidRPr="00B9507C" w:rsidRDefault="00AA7337" w:rsidP="005903C4">
      <w:pPr>
        <w:spacing w:after="0"/>
        <w:jc w:val="both"/>
        <w:rPr>
          <w:rFonts w:ascii="Trebuchet MS" w:hAnsi="Trebuchet MS"/>
          <w:lang w:eastAsia="sl-SI"/>
        </w:rPr>
      </w:pPr>
    </w:p>
    <w:p w:rsidR="005903C4" w:rsidRPr="00B9507C" w:rsidRDefault="00AA7337" w:rsidP="00AA7337">
      <w:pPr>
        <w:spacing w:after="0"/>
        <w:jc w:val="center"/>
        <w:rPr>
          <w:rFonts w:ascii="Trebuchet MS" w:hAnsi="Trebuchet MS"/>
          <w:lang w:eastAsia="sl-SI"/>
        </w:rPr>
      </w:pPr>
      <w:r w:rsidRPr="00B9507C">
        <w:rPr>
          <w:rFonts w:ascii="Trebuchet MS" w:hAnsi="Trebuchet MS"/>
          <w:lang w:eastAsia="sl-SI"/>
        </w:rPr>
        <w:t>Vlasta Pisanec</w:t>
      </w:r>
    </w:p>
    <w:p w:rsidR="005903C4" w:rsidRPr="00B9507C" w:rsidRDefault="00AA7337" w:rsidP="00AA7337">
      <w:pPr>
        <w:spacing w:after="0"/>
        <w:jc w:val="center"/>
        <w:rPr>
          <w:rFonts w:ascii="Trebuchet MS" w:hAnsi="Trebuchet MS"/>
          <w:lang w:eastAsia="sl-SI"/>
        </w:rPr>
      </w:pPr>
      <w:r w:rsidRPr="00B9507C">
        <w:rPr>
          <w:rFonts w:ascii="Trebuchet MS" w:hAnsi="Trebuchet MS"/>
          <w:lang w:eastAsia="sl-SI"/>
        </w:rPr>
        <w:t>Tajnica službe</w:t>
      </w:r>
    </w:p>
    <w:p w:rsidR="00DB471D" w:rsidRDefault="00DB471D" w:rsidP="005903C4"/>
    <w:sectPr w:rsidR="00DB471D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6B" w:rsidRDefault="00C57D6B" w:rsidP="00BB5C4F">
      <w:pPr>
        <w:spacing w:after="0"/>
      </w:pPr>
      <w:r>
        <w:separator/>
      </w:r>
    </w:p>
  </w:endnote>
  <w:endnote w:type="continuationSeparator" w:id="0">
    <w:p w:rsidR="00C57D6B" w:rsidRDefault="00C57D6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6B" w:rsidRDefault="00C57D6B" w:rsidP="00BB5C4F">
      <w:pPr>
        <w:spacing w:after="0"/>
      </w:pPr>
      <w:r>
        <w:separator/>
      </w:r>
    </w:p>
  </w:footnote>
  <w:footnote w:type="continuationSeparator" w:id="0">
    <w:p w:rsidR="00C57D6B" w:rsidRDefault="00C57D6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215201"/>
    <w:rsid w:val="002206DE"/>
    <w:rsid w:val="0028526B"/>
    <w:rsid w:val="002E2D9F"/>
    <w:rsid w:val="00311139"/>
    <w:rsid w:val="00350207"/>
    <w:rsid w:val="003D6941"/>
    <w:rsid w:val="003F2E30"/>
    <w:rsid w:val="00400569"/>
    <w:rsid w:val="00413C63"/>
    <w:rsid w:val="004D4EC4"/>
    <w:rsid w:val="00522FDF"/>
    <w:rsid w:val="005376C1"/>
    <w:rsid w:val="005903C4"/>
    <w:rsid w:val="005B48A9"/>
    <w:rsid w:val="005E0F30"/>
    <w:rsid w:val="006837C4"/>
    <w:rsid w:val="006A3EBA"/>
    <w:rsid w:val="006C23D3"/>
    <w:rsid w:val="006E36FE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12C46"/>
    <w:rsid w:val="00962BBF"/>
    <w:rsid w:val="00974E89"/>
    <w:rsid w:val="00976774"/>
    <w:rsid w:val="009956F4"/>
    <w:rsid w:val="009C4376"/>
    <w:rsid w:val="009D1978"/>
    <w:rsid w:val="009D7030"/>
    <w:rsid w:val="009E64D1"/>
    <w:rsid w:val="00A03F1E"/>
    <w:rsid w:val="00A307E1"/>
    <w:rsid w:val="00A312A5"/>
    <w:rsid w:val="00A32CF9"/>
    <w:rsid w:val="00A8508A"/>
    <w:rsid w:val="00AA7337"/>
    <w:rsid w:val="00AE4911"/>
    <w:rsid w:val="00B02A70"/>
    <w:rsid w:val="00B13296"/>
    <w:rsid w:val="00B14DD9"/>
    <w:rsid w:val="00B9507C"/>
    <w:rsid w:val="00BB5C4F"/>
    <w:rsid w:val="00C25FF2"/>
    <w:rsid w:val="00C57D6B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757D1"/>
    <w:rsid w:val="00E95488"/>
    <w:rsid w:val="00E9735D"/>
    <w:rsid w:val="00ED7563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414fd7f-21c6-4d94-90e3-68400e5795f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5</cp:revision>
  <dcterms:created xsi:type="dcterms:W3CDTF">2013-11-05T07:46:00Z</dcterms:created>
  <dcterms:modified xsi:type="dcterms:W3CDTF">2013-11-05T11:21:00Z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